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405C1" w14:textId="77777777" w:rsidR="006E2DB3" w:rsidRDefault="006E2DB3" w:rsidP="006E2DB3">
      <w:pPr>
        <w:jc w:val="center"/>
        <w:rPr>
          <w:rFonts w:ascii="Arial" w:eastAsia="현대산스 Text" w:hAnsi="Arial" w:cs="Arial"/>
          <w:b/>
          <w:color w:val="000000" w:themeColor="text1"/>
          <w:sz w:val="32"/>
          <w:szCs w:val="32"/>
        </w:rPr>
      </w:pPr>
      <w:r>
        <w:rPr>
          <w:rFonts w:ascii="Arial" w:eastAsia="현대산스 Text" w:hAnsi="Arial" w:cs="Arial" w:hint="eastAsia"/>
          <w:b/>
          <w:color w:val="000000" w:themeColor="text1"/>
          <w:sz w:val="32"/>
          <w:szCs w:val="32"/>
        </w:rPr>
        <w:t>H</w:t>
      </w:r>
      <w:r>
        <w:rPr>
          <w:rFonts w:ascii="Arial" w:eastAsia="현대산스 Text" w:hAnsi="Arial" w:cs="Arial"/>
          <w:b/>
          <w:color w:val="000000" w:themeColor="text1"/>
          <w:sz w:val="32"/>
          <w:szCs w:val="32"/>
        </w:rPr>
        <w:t>yundai Motor and Sony Pictures Entertainment Announce Unique and Pioneering Multi-Picture Promotional Partnership</w:t>
      </w:r>
    </w:p>
    <w:p w14:paraId="17AD869F" w14:textId="77777777" w:rsidR="006E2DB3" w:rsidRPr="001936DD" w:rsidRDefault="006E2DB3" w:rsidP="006E2DB3">
      <w:pPr>
        <w:jc w:val="center"/>
        <w:rPr>
          <w:rFonts w:ascii="Arial" w:eastAsia="현대산스 Text" w:hAnsi="Arial" w:cs="Arial"/>
          <w:b/>
          <w:color w:val="000000" w:themeColor="text1"/>
          <w:sz w:val="32"/>
          <w:szCs w:val="32"/>
        </w:rPr>
      </w:pPr>
    </w:p>
    <w:p w14:paraId="77123C81" w14:textId="77777777" w:rsidR="006E2DB3" w:rsidRPr="00FC149E" w:rsidRDefault="006E2DB3" w:rsidP="006E2DB3">
      <w:pPr>
        <w:pStyle w:val="a8"/>
        <w:ind w:left="720"/>
        <w:jc w:val="left"/>
        <w:rPr>
          <w:rFonts w:ascii="Arial" w:eastAsia="현대산스 Text" w:hAnsi="Arial" w:cs="Arial"/>
          <w:b/>
          <w:color w:val="000000" w:themeColor="text1"/>
          <w:sz w:val="32"/>
          <w:szCs w:val="32"/>
        </w:rPr>
      </w:pPr>
    </w:p>
    <w:p w14:paraId="11A80A4A" w14:textId="77777777" w:rsidR="006E2DB3" w:rsidRPr="001936DD" w:rsidRDefault="006E2DB3" w:rsidP="006E2DB3">
      <w:pPr>
        <w:pStyle w:val="HTML"/>
        <w:numPr>
          <w:ilvl w:val="0"/>
          <w:numId w:val="1"/>
        </w:numPr>
        <w:shd w:val="clear" w:color="auto" w:fill="FFFFFF"/>
        <w:spacing w:line="276" w:lineRule="auto"/>
        <w:rPr>
          <w:rFonts w:ascii="Arial" w:eastAsia="현대산스 Text" w:hAnsi="Arial" w:cs="Arial"/>
          <w:kern w:val="2"/>
          <w:sz w:val="24"/>
          <w:szCs w:val="24"/>
        </w:rPr>
      </w:pPr>
      <w:r>
        <w:rPr>
          <w:rFonts w:ascii="Arial" w:eastAsia="현대산스 Text" w:hAnsi="Arial" w:cs="Arial"/>
          <w:kern w:val="2"/>
          <w:sz w:val="24"/>
          <w:szCs w:val="24"/>
        </w:rPr>
        <w:t>Partnership m</w:t>
      </w:r>
      <w:r w:rsidRPr="001936DD">
        <w:rPr>
          <w:rFonts w:ascii="Arial" w:eastAsia="현대산스 Text" w:hAnsi="Arial" w:cs="Arial"/>
          <w:kern w:val="2"/>
          <w:sz w:val="24"/>
          <w:szCs w:val="24"/>
        </w:rPr>
        <w:t xml:space="preserve">arries Sony Pictures IP </w:t>
      </w:r>
      <w:r>
        <w:rPr>
          <w:rFonts w:ascii="Arial" w:eastAsia="현대산스 Text" w:hAnsi="Arial" w:cs="Arial"/>
          <w:kern w:val="2"/>
          <w:sz w:val="24"/>
          <w:szCs w:val="24"/>
        </w:rPr>
        <w:t>with</w:t>
      </w:r>
      <w:r w:rsidRPr="001936DD">
        <w:rPr>
          <w:rFonts w:ascii="Arial" w:eastAsia="현대산스 Text" w:hAnsi="Arial" w:cs="Arial"/>
          <w:kern w:val="2"/>
          <w:sz w:val="24"/>
          <w:szCs w:val="24"/>
        </w:rPr>
        <w:t xml:space="preserve"> Hyundai Motor’s </w:t>
      </w:r>
      <w:r>
        <w:rPr>
          <w:rFonts w:ascii="Arial" w:eastAsia="현대산스 Text" w:hAnsi="Arial" w:cs="Arial"/>
          <w:kern w:val="2"/>
          <w:sz w:val="24"/>
          <w:szCs w:val="24"/>
        </w:rPr>
        <w:t xml:space="preserve">leading technology and visually innovative design </w:t>
      </w:r>
      <w:r w:rsidRPr="001936DD">
        <w:rPr>
          <w:rFonts w:ascii="Arial" w:eastAsia="현대산스 Text" w:hAnsi="Arial" w:cs="Arial"/>
          <w:kern w:val="2"/>
          <w:sz w:val="24"/>
          <w:szCs w:val="24"/>
        </w:rPr>
        <w:t xml:space="preserve"> </w:t>
      </w:r>
    </w:p>
    <w:p w14:paraId="769F823C" w14:textId="77777777" w:rsidR="006E2DB3" w:rsidRDefault="006E2DB3" w:rsidP="006E2DB3">
      <w:pPr>
        <w:pStyle w:val="HTML"/>
        <w:numPr>
          <w:ilvl w:val="0"/>
          <w:numId w:val="1"/>
        </w:numPr>
        <w:shd w:val="clear" w:color="auto" w:fill="FFFFFF"/>
        <w:spacing w:line="276" w:lineRule="auto"/>
        <w:rPr>
          <w:rFonts w:ascii="Arial" w:eastAsia="현대산스 Text" w:hAnsi="Arial" w:cs="Arial"/>
          <w:kern w:val="2"/>
          <w:sz w:val="24"/>
          <w:szCs w:val="24"/>
        </w:rPr>
      </w:pPr>
      <w:r w:rsidRPr="001936DD">
        <w:rPr>
          <w:rFonts w:ascii="Arial" w:eastAsia="현대산스 Text" w:hAnsi="Arial" w:cs="Arial"/>
          <w:kern w:val="2"/>
          <w:sz w:val="24"/>
          <w:szCs w:val="24"/>
        </w:rPr>
        <w:t>Hyundai Motor to offer substantial marketing support for upcoming Sony Pictures tentpoles </w:t>
      </w:r>
      <w:r>
        <w:rPr>
          <w:rFonts w:ascii="Arial" w:eastAsia="현대산스 Text" w:hAnsi="Arial" w:cs="Arial"/>
          <w:kern w:val="2"/>
          <w:sz w:val="24"/>
          <w:szCs w:val="24"/>
        </w:rPr>
        <w:t>featuring</w:t>
      </w:r>
      <w:r w:rsidRPr="001936DD">
        <w:rPr>
          <w:rFonts w:ascii="Arial" w:eastAsia="현대산스 Text" w:hAnsi="Arial" w:cs="Arial"/>
          <w:kern w:val="2"/>
          <w:sz w:val="24"/>
          <w:szCs w:val="24"/>
        </w:rPr>
        <w:t xml:space="preserve"> the automaker</w:t>
      </w:r>
      <w:r>
        <w:rPr>
          <w:rFonts w:ascii="Arial" w:eastAsia="현대산스 Text" w:hAnsi="Arial" w:cs="Arial"/>
          <w:kern w:val="2"/>
          <w:sz w:val="24"/>
          <w:szCs w:val="24"/>
        </w:rPr>
        <w:t>’s new models and technologies</w:t>
      </w:r>
    </w:p>
    <w:p w14:paraId="60543154" w14:textId="77777777" w:rsidR="006E2DB3" w:rsidRPr="001936DD" w:rsidRDefault="006E2DB3" w:rsidP="006E2DB3">
      <w:pPr>
        <w:pStyle w:val="HTML"/>
        <w:numPr>
          <w:ilvl w:val="0"/>
          <w:numId w:val="1"/>
        </w:numPr>
        <w:shd w:val="clear" w:color="auto" w:fill="FFFFFF"/>
        <w:spacing w:line="276" w:lineRule="auto"/>
        <w:rPr>
          <w:rFonts w:ascii="Arial" w:eastAsia="현대산스 Text" w:hAnsi="Arial" w:cs="Arial"/>
          <w:kern w:val="2"/>
          <w:sz w:val="24"/>
          <w:szCs w:val="24"/>
        </w:rPr>
      </w:pPr>
      <w:r>
        <w:rPr>
          <w:rFonts w:ascii="Arial" w:eastAsia="현대산스 Text" w:hAnsi="Arial" w:cs="Arial"/>
          <w:kern w:val="2"/>
          <w:sz w:val="24"/>
          <w:szCs w:val="24"/>
        </w:rPr>
        <w:t>The</w:t>
      </w:r>
      <w:r w:rsidRPr="001936DD">
        <w:rPr>
          <w:rFonts w:ascii="Arial" w:eastAsia="현대산스 Text" w:hAnsi="Arial" w:cs="Arial"/>
          <w:kern w:val="2"/>
          <w:sz w:val="24"/>
          <w:szCs w:val="24"/>
        </w:rPr>
        <w:t xml:space="preserve"> companies will collaborate on a wide range of multi-platform content rooted in Sony Pictures IP</w:t>
      </w:r>
    </w:p>
    <w:p w14:paraId="18F55556" w14:textId="77777777" w:rsidR="006E2DB3" w:rsidRPr="00FC149E" w:rsidRDefault="006E2DB3" w:rsidP="006E2DB3">
      <w:pPr>
        <w:spacing w:line="360" w:lineRule="auto"/>
        <w:rPr>
          <w:rFonts w:ascii="Arial" w:hAnsi="Arial" w:cs="Arial"/>
          <w:b/>
          <w:bCs/>
          <w:color w:val="000000"/>
          <w:lang w:val="en-GB"/>
        </w:rPr>
      </w:pPr>
    </w:p>
    <w:p w14:paraId="16D77459" w14:textId="77777777" w:rsidR="006E2DB3" w:rsidRPr="00006CC8" w:rsidRDefault="006E2DB3" w:rsidP="006E2DB3">
      <w:pPr>
        <w:rPr>
          <w:rFonts w:ascii="Arial" w:hAnsi="Arial" w:cs="Arial"/>
        </w:rPr>
      </w:pPr>
      <w:r w:rsidRPr="00006CC8">
        <w:rPr>
          <w:rFonts w:ascii="Arial" w:hAnsi="Arial" w:cs="Arial"/>
          <w:b/>
        </w:rPr>
        <w:t>SEOUL/CULVER CITY, May 28, 2020</w:t>
      </w:r>
      <w:r w:rsidRPr="00006CC8">
        <w:rPr>
          <w:rFonts w:ascii="Arial" w:hAnsi="Arial" w:cs="Arial"/>
        </w:rPr>
        <w:t xml:space="preserve"> – Hyundai Motor Company and Sony Pictures Entertainment today announced they have entered into a unique and unprecedented multi-picture promotional partnership that will feature the automaker’s new models and technologies in upcoming Sony Pictures productions. Under the deal Hyundai Motor will also offer substantial marketing support and the companies will collaborate on a wide range of ancillary content-creation. </w:t>
      </w:r>
    </w:p>
    <w:p w14:paraId="62974555" w14:textId="77777777" w:rsidR="006E2DB3" w:rsidRPr="00006CC8" w:rsidRDefault="006E2DB3" w:rsidP="006E2DB3">
      <w:pPr>
        <w:rPr>
          <w:rFonts w:ascii="Arial" w:hAnsi="Arial" w:cs="Arial"/>
        </w:rPr>
      </w:pPr>
      <w:r w:rsidRPr="00006CC8">
        <w:rPr>
          <w:rFonts w:ascii="Arial" w:hAnsi="Arial" w:cs="Arial"/>
        </w:rPr>
        <w:t> </w:t>
      </w:r>
    </w:p>
    <w:p w14:paraId="604BC743" w14:textId="77777777" w:rsidR="006E2DB3" w:rsidRPr="00006CC8" w:rsidRDefault="006E2DB3" w:rsidP="006E2DB3">
      <w:pPr>
        <w:rPr>
          <w:rFonts w:ascii="Arial" w:hAnsi="Arial" w:cs="Arial"/>
        </w:rPr>
      </w:pPr>
      <w:r w:rsidRPr="00006CC8">
        <w:rPr>
          <w:rFonts w:ascii="Arial" w:hAnsi="Arial" w:cs="Arial"/>
        </w:rPr>
        <w:t xml:space="preserve">The partnership will marry Sony Pictures IP with Hyundai Motor’s technology and designs, building on the cinematic quality of the studio’s big-screen fare and bringing to life the automaker’s </w:t>
      </w:r>
      <w:hyperlink r:id="rId11" w:history="1">
        <w:r w:rsidRPr="00006CC8">
          <w:rPr>
            <w:rFonts w:ascii="Arial" w:hAnsi="Arial" w:cs="Arial"/>
          </w:rPr>
          <w:t>human-centered future mobility vision</w:t>
        </w:r>
      </w:hyperlink>
      <w:r w:rsidRPr="00006CC8">
        <w:rPr>
          <w:rFonts w:ascii="Arial" w:hAnsi="Arial" w:cs="Arial"/>
        </w:rPr>
        <w:t xml:space="preserve"> dedicated to revitalizing cities and galvanizing urban air mobility. The partnership will offer a wide range of opportunities to leverage Sony Pictures IP for marketing content and immersive entertainment, collaborate on infrastructure and vehicular concepts for Sony Pictures movies, co-create virtual reality and gaming experiences, and co-produce events, among other opportunities.  </w:t>
      </w:r>
    </w:p>
    <w:p w14:paraId="56283912" w14:textId="77777777" w:rsidR="006E2DB3" w:rsidRPr="00006CC8" w:rsidRDefault="006E2DB3" w:rsidP="006E2DB3">
      <w:pPr>
        <w:rPr>
          <w:rFonts w:ascii="Arial" w:hAnsi="Arial" w:cs="Arial"/>
        </w:rPr>
      </w:pPr>
      <w:r w:rsidRPr="00006CC8">
        <w:rPr>
          <w:rFonts w:ascii="Arial" w:hAnsi="Arial" w:cs="Arial"/>
        </w:rPr>
        <w:t> </w:t>
      </w:r>
    </w:p>
    <w:p w14:paraId="6022384F" w14:textId="77777777" w:rsidR="006E2DB3" w:rsidRPr="00006CC8" w:rsidRDefault="006E2DB3" w:rsidP="006E2DB3">
      <w:pPr>
        <w:rPr>
          <w:rFonts w:ascii="Arial" w:hAnsi="Arial" w:cs="Arial"/>
        </w:rPr>
      </w:pPr>
      <w:r w:rsidRPr="00006CC8">
        <w:rPr>
          <w:rFonts w:ascii="Arial" w:hAnsi="Arial" w:cs="Arial"/>
        </w:rPr>
        <w:t>Hyundai Motor’s new models and technologies will be featured in five upcoming Sony Pictures films including Uncharted (July 2021); the sequel to Spider-Man™: Far From Home (November 2021); the sequel to Spider-Man: Into the Spider-Verse (October 2022); and other tentpoles to be determined.</w:t>
      </w:r>
    </w:p>
    <w:p w14:paraId="1BD72790" w14:textId="77777777" w:rsidR="006E2DB3" w:rsidRPr="00006CC8" w:rsidRDefault="006E2DB3" w:rsidP="006E2DB3">
      <w:pPr>
        <w:rPr>
          <w:rFonts w:ascii="Arial" w:hAnsi="Arial" w:cs="Arial"/>
        </w:rPr>
      </w:pPr>
      <w:r w:rsidRPr="00006CC8">
        <w:rPr>
          <w:rFonts w:ascii="Arial" w:hAnsi="Arial" w:cs="Arial"/>
        </w:rPr>
        <w:t> </w:t>
      </w:r>
    </w:p>
    <w:p w14:paraId="28157244" w14:textId="77777777" w:rsidR="006E2DB3" w:rsidRPr="00006CC8" w:rsidRDefault="006E2DB3" w:rsidP="006E2DB3">
      <w:pPr>
        <w:rPr>
          <w:rFonts w:ascii="Arial" w:hAnsi="Arial" w:cs="Arial"/>
        </w:rPr>
      </w:pPr>
      <w:r w:rsidRPr="00006CC8">
        <w:rPr>
          <w:rFonts w:ascii="Arial" w:hAnsi="Arial" w:cs="Arial"/>
        </w:rPr>
        <w:t>“This strategic partnership with Sony Pictures will allow customers to understand and experience our human-centered future mobility vision through innovative vehicles and technologies, illuminating a way forward for transforming how we move, interact, and design our lives for optimal benefits. We will offer various ways to inspire our customers and movie fans around the globe,” said Wonhong Cho, Executive Vice President and Chief Marketing Officer of Hyundai Motor.</w:t>
      </w:r>
    </w:p>
    <w:p w14:paraId="59CD61F5" w14:textId="77777777" w:rsidR="006E2DB3" w:rsidRPr="00006CC8" w:rsidRDefault="006E2DB3" w:rsidP="006E2DB3">
      <w:pPr>
        <w:rPr>
          <w:rFonts w:ascii="Arial" w:hAnsi="Arial" w:cs="Arial"/>
        </w:rPr>
      </w:pPr>
      <w:r w:rsidRPr="00006CC8">
        <w:rPr>
          <w:rFonts w:ascii="Arial" w:hAnsi="Arial" w:cs="Arial"/>
        </w:rPr>
        <w:t> </w:t>
      </w:r>
    </w:p>
    <w:p w14:paraId="3733EA3E" w14:textId="77777777" w:rsidR="006E2DB3" w:rsidRPr="00006CC8" w:rsidRDefault="006E2DB3" w:rsidP="006E2DB3">
      <w:pPr>
        <w:rPr>
          <w:rFonts w:ascii="Arial" w:hAnsi="Arial" w:cs="Arial"/>
        </w:rPr>
      </w:pPr>
      <w:r w:rsidRPr="00006CC8">
        <w:rPr>
          <w:rFonts w:ascii="Arial" w:hAnsi="Arial" w:cs="Arial"/>
        </w:rPr>
        <w:t>“This deal embodies the true definition of the word partnership,” said Jeffrey Godsick, EVP of Global Partnerships and Brand Management, and Head of Location Based Entertainment at Sony Pictures Entertainment. “The deal has many layers, including substantial marketing support, but its real potential and impact come from groundbreaking content that we will develop together.”</w:t>
      </w:r>
    </w:p>
    <w:p w14:paraId="5DAE1820" w14:textId="77777777" w:rsidR="006E2DB3" w:rsidRPr="00006CC8" w:rsidRDefault="006E2DB3" w:rsidP="006E2DB3">
      <w:pPr>
        <w:rPr>
          <w:rFonts w:ascii="Arial" w:hAnsi="Arial" w:cs="Arial"/>
        </w:rPr>
      </w:pPr>
      <w:r w:rsidRPr="00006CC8">
        <w:rPr>
          <w:rFonts w:ascii="Arial" w:hAnsi="Arial" w:cs="Arial"/>
        </w:rPr>
        <w:t> </w:t>
      </w:r>
    </w:p>
    <w:p w14:paraId="7AE06807" w14:textId="77777777" w:rsidR="006E2DB3" w:rsidRPr="00006CC8" w:rsidRDefault="006E2DB3" w:rsidP="006E2DB3">
      <w:pPr>
        <w:rPr>
          <w:rFonts w:ascii="Arial" w:hAnsi="Arial" w:cs="Arial"/>
        </w:rPr>
      </w:pPr>
      <w:r w:rsidRPr="00006CC8">
        <w:rPr>
          <w:rFonts w:ascii="Arial" w:hAnsi="Arial" w:cs="Arial"/>
        </w:rPr>
        <w:t xml:space="preserve">At CES 2020, Hyundai Motor Company unveiled its innovative vision for urban mobility to help revitalize human-centered future cities. The three-pronged approach to realize the vision </w:t>
      </w:r>
      <w:r w:rsidRPr="00006CC8">
        <w:rPr>
          <w:rFonts w:ascii="Arial" w:hAnsi="Arial" w:cs="Arial"/>
        </w:rPr>
        <w:lastRenderedPageBreak/>
        <w:t>includes A) Urban Air Mobility (UAM), a new form of mobility utilizing air space to drastically reduce transit time B) Purpose Built Vehicle (PBV), an eco-friendly urban mobility device allowing customization for diverse lifestyles and C) Hub, a space for mobility transfer and community activities.</w:t>
      </w:r>
    </w:p>
    <w:p w14:paraId="0E03BDAC" w14:textId="77777777" w:rsidR="006E2DB3" w:rsidRPr="00006CC8" w:rsidRDefault="006E2DB3" w:rsidP="006E2DB3">
      <w:pPr>
        <w:rPr>
          <w:rFonts w:ascii="Arial" w:hAnsi="Arial" w:cs="Arial"/>
        </w:rPr>
      </w:pPr>
      <w:r w:rsidRPr="00006CC8">
        <w:rPr>
          <w:rFonts w:ascii="Arial" w:hAnsi="Arial" w:cs="Arial"/>
        </w:rPr>
        <w:t> </w:t>
      </w:r>
    </w:p>
    <w:p w14:paraId="40901CF7" w14:textId="77777777" w:rsidR="006E2DB3" w:rsidRPr="00006CC8" w:rsidRDefault="006E2DB3" w:rsidP="006E2DB3">
      <w:pPr>
        <w:rPr>
          <w:rFonts w:ascii="Arial" w:hAnsi="Arial" w:cs="Arial"/>
        </w:rPr>
      </w:pPr>
      <w:r w:rsidRPr="00006CC8">
        <w:rPr>
          <w:rFonts w:ascii="Arial" w:hAnsi="Arial" w:cs="Arial"/>
        </w:rPr>
        <w:t> </w:t>
      </w:r>
    </w:p>
    <w:p w14:paraId="73B41362" w14:textId="77777777" w:rsidR="006E2DB3" w:rsidRPr="00006CC8" w:rsidRDefault="006E2DB3" w:rsidP="006E2DB3">
      <w:pPr>
        <w:rPr>
          <w:rFonts w:ascii="Arial" w:hAnsi="Arial" w:cs="Arial"/>
        </w:rPr>
      </w:pPr>
      <w:r>
        <w:rPr>
          <w:rFonts w:ascii="Arial" w:hAnsi="Arial" w:cs="Arial"/>
        </w:rPr>
        <w:t>&lt;Photo Caption</w:t>
      </w:r>
      <w:r w:rsidRPr="00006CC8">
        <w:rPr>
          <w:rFonts w:ascii="Arial" w:hAnsi="Arial" w:cs="Arial"/>
          <w:lang w:eastAsia="ko-KR"/>
        </w:rPr>
        <w:t>&gt;</w:t>
      </w:r>
    </w:p>
    <w:p w14:paraId="5E5886C5" w14:textId="77777777" w:rsidR="006E2DB3" w:rsidRPr="00006CC8" w:rsidRDefault="006E2DB3" w:rsidP="006E2DB3">
      <w:pPr>
        <w:rPr>
          <w:rFonts w:ascii="Arial" w:hAnsi="Arial" w:cs="Arial"/>
        </w:rPr>
      </w:pPr>
      <w:r w:rsidRPr="00006CC8">
        <w:rPr>
          <w:rFonts w:ascii="Arial" w:hAnsi="Arial" w:cs="Arial"/>
        </w:rPr>
        <w:t>Wonhong Cho</w:t>
      </w:r>
      <w:r>
        <w:rPr>
          <w:rFonts w:ascii="Arial" w:hAnsi="Arial" w:cs="Arial"/>
        </w:rPr>
        <w:t xml:space="preserve"> (left)</w:t>
      </w:r>
      <w:r w:rsidRPr="00006CC8">
        <w:rPr>
          <w:rFonts w:ascii="Arial" w:hAnsi="Arial" w:cs="Arial"/>
        </w:rPr>
        <w:t>, Executive Vice President and Chief Mar</w:t>
      </w:r>
      <w:r>
        <w:rPr>
          <w:rFonts w:ascii="Arial" w:hAnsi="Arial" w:cs="Arial"/>
        </w:rPr>
        <w:t xml:space="preserve">keting Officer of Hyundai Motor Company, and </w:t>
      </w:r>
      <w:r w:rsidRPr="00006CC8">
        <w:rPr>
          <w:rFonts w:ascii="Arial" w:hAnsi="Arial" w:cs="Arial"/>
        </w:rPr>
        <w:t>Jeffrey Godsick, Executive Vice President Global Partnerships and Brand Management and Head of Loca</w:t>
      </w:r>
      <w:r>
        <w:rPr>
          <w:rFonts w:ascii="Arial" w:hAnsi="Arial" w:cs="Arial"/>
        </w:rPr>
        <w:t>tion Based Entertainment at Sony Pictures</w:t>
      </w:r>
    </w:p>
    <w:p w14:paraId="05370A43" w14:textId="77777777" w:rsidR="006E2DB3" w:rsidRPr="00006CC8" w:rsidRDefault="006E2DB3" w:rsidP="006E2DB3">
      <w:pPr>
        <w:jc w:val="both"/>
        <w:rPr>
          <w:rFonts w:ascii="Arial" w:hAnsi="Arial" w:cs="Arial" w:hint="eastAsia"/>
        </w:rPr>
      </w:pPr>
      <w:r w:rsidRPr="00006CC8">
        <w:rPr>
          <w:rFonts w:ascii="Arial" w:hAnsi="Arial" w:cs="Arial"/>
        </w:rPr>
        <w:t> </w:t>
      </w:r>
    </w:p>
    <w:p w14:paraId="2B9165E3" w14:textId="77777777" w:rsidR="006E2DB3" w:rsidRDefault="006E2DB3" w:rsidP="006E2DB3">
      <w:pPr>
        <w:shd w:val="clear" w:color="auto" w:fill="FFFFFF"/>
        <w:spacing w:line="276" w:lineRule="auto"/>
        <w:ind w:left="528"/>
        <w:jc w:val="center"/>
        <w:textAlignment w:val="baseline"/>
        <w:rPr>
          <w:rFonts w:ascii="Arial" w:hAnsi="Arial" w:cs="Arial"/>
          <w:shd w:val="clear" w:color="auto" w:fill="FFFFFF"/>
        </w:rPr>
      </w:pPr>
      <w:bookmarkStart w:id="0" w:name="_Hlk3240074"/>
      <w:r w:rsidRPr="00AA4FCF">
        <w:rPr>
          <w:rFonts w:ascii="Arial" w:hAnsi="Arial" w:cs="Arial" w:hint="eastAsia"/>
          <w:shd w:val="clear" w:color="auto" w:fill="FFFFFF"/>
        </w:rPr>
        <w:t>–</w:t>
      </w:r>
      <w:r w:rsidRPr="00AA4FCF">
        <w:rPr>
          <w:rFonts w:ascii="Arial" w:hAnsi="Arial" w:cs="Arial"/>
          <w:shd w:val="clear" w:color="auto" w:fill="FFFFFF"/>
        </w:rPr>
        <w:t xml:space="preserve"> End –</w:t>
      </w:r>
    </w:p>
    <w:p w14:paraId="03FE7C20" w14:textId="65D2AEAA" w:rsidR="006E2DB3" w:rsidRDefault="006E2DB3" w:rsidP="006E2DB3">
      <w:pPr>
        <w:shd w:val="clear" w:color="auto" w:fill="FFFFFF"/>
        <w:spacing w:line="276" w:lineRule="auto"/>
        <w:ind w:left="528"/>
        <w:jc w:val="center"/>
        <w:textAlignment w:val="baseline"/>
        <w:rPr>
          <w:rFonts w:ascii="Arial" w:hAnsi="Arial" w:cs="Arial"/>
          <w:shd w:val="clear" w:color="auto" w:fill="FFFFFF"/>
        </w:rPr>
      </w:pPr>
    </w:p>
    <w:p w14:paraId="2DCF5D5B" w14:textId="77777777" w:rsidR="00863CB8" w:rsidRPr="0098585B" w:rsidRDefault="00863CB8" w:rsidP="00863CB8">
      <w:pPr>
        <w:spacing w:line="276" w:lineRule="auto"/>
        <w:rPr>
          <w:rFonts w:ascii="Arial" w:eastAsia="Calibri" w:hAnsi="Arial" w:cs="Arial"/>
          <w:b/>
          <w:bCs/>
        </w:rPr>
      </w:pPr>
      <w:r w:rsidRPr="0098585B">
        <w:rPr>
          <w:rFonts w:ascii="Arial" w:eastAsia="Calibri" w:hAnsi="Arial" w:cs="Arial"/>
          <w:b/>
          <w:bCs/>
        </w:rPr>
        <w:t>About Sony Pictures Entertainment</w:t>
      </w:r>
    </w:p>
    <w:p w14:paraId="073D332B" w14:textId="77777777" w:rsidR="00863CB8" w:rsidRPr="0098585B" w:rsidRDefault="00863CB8" w:rsidP="00863CB8">
      <w:pPr>
        <w:spacing w:line="276" w:lineRule="auto"/>
        <w:rPr>
          <w:rFonts w:ascii="Arial" w:hAnsi="Arial" w:cs="Arial"/>
          <w:shd w:val="clear" w:color="auto" w:fill="FFFFFF"/>
        </w:rPr>
      </w:pPr>
      <w:hyperlink r:id="rId12" w:history="1">
        <w:r w:rsidRPr="0098585B">
          <w:rPr>
            <w:rFonts w:ascii="Arial" w:hAnsi="Arial" w:cs="Arial"/>
            <w:shd w:val="clear" w:color="auto" w:fill="FFFFFF"/>
          </w:rPr>
          <w:t>Sony Pictures Entertainment</w:t>
        </w:r>
      </w:hyperlink>
      <w:r w:rsidRPr="0098585B">
        <w:rPr>
          <w:rFonts w:ascii="Arial" w:hAnsi="Arial" w:cs="Arial"/>
          <w:shd w:val="clear" w:color="auto" w:fill="FFFFFF"/>
        </w:rPr>
        <w:t xml:space="preserve"> (SPE) is a subsidiary of Tokyo-based Sony Corporation. SPE's global operations encompass motion picture production, acquisition, and distribution; television production, acquisition, and distribution; television networks; digital content creation and distribution; operation of studio facilities; and development of new entertainment products, services and technologies. Sony Pictures Television operates dozens of wholly-owned or joint-venture production companies around the world. SPE’s Motion Picture Group production organizations include Columbia Pictures, Screen Gems, TriStar Pictures, 3000 Pictures, Sony Pictures Animation, Stage 6 Films, AFFIRM Films, and Sony Pictures Classics. For additional information, visit </w:t>
      </w:r>
      <w:hyperlink r:id="rId13" w:history="1">
        <w:r w:rsidRPr="0098585B">
          <w:rPr>
            <w:rFonts w:ascii="Arial" w:hAnsi="Arial" w:cs="Arial"/>
            <w:shd w:val="clear" w:color="auto" w:fill="FFFFFF"/>
          </w:rPr>
          <w:t>http://www.sonypictures.com/corp/divisions.html</w:t>
        </w:r>
      </w:hyperlink>
    </w:p>
    <w:p w14:paraId="5E838F84" w14:textId="77777777" w:rsidR="006E2DB3" w:rsidRPr="00AA4FCF" w:rsidRDefault="006E2DB3" w:rsidP="006E2DB3">
      <w:pPr>
        <w:shd w:val="clear" w:color="auto" w:fill="FFFFFF"/>
        <w:spacing w:line="276" w:lineRule="auto"/>
        <w:ind w:left="528"/>
        <w:jc w:val="center"/>
        <w:textAlignment w:val="baseline"/>
        <w:rPr>
          <w:rFonts w:ascii="Arial" w:hAnsi="Arial" w:cs="Arial"/>
          <w:shd w:val="clear" w:color="auto" w:fill="FFFFFF"/>
        </w:rPr>
      </w:pPr>
    </w:p>
    <w:p w14:paraId="54EC961D" w14:textId="77777777" w:rsidR="006E2DB3" w:rsidRPr="00587D8F" w:rsidRDefault="006E2DB3" w:rsidP="006E2DB3">
      <w:pPr>
        <w:spacing w:line="276" w:lineRule="auto"/>
        <w:rPr>
          <w:rFonts w:ascii="Arial" w:eastAsia="Calibri" w:hAnsi="Arial" w:cs="Arial"/>
        </w:rPr>
      </w:pPr>
      <w:r w:rsidRPr="00AA4FCF">
        <w:rPr>
          <w:rFonts w:ascii="Arial" w:eastAsia="Calibri" w:hAnsi="Arial" w:cs="Arial"/>
          <w:b/>
          <w:bCs/>
        </w:rPr>
        <w:t>About Hyundai Motor Company</w:t>
      </w:r>
    </w:p>
    <w:p w14:paraId="1347C31C" w14:textId="77777777" w:rsidR="006E2DB3" w:rsidRDefault="006E2DB3" w:rsidP="006E2DB3">
      <w:pPr>
        <w:spacing w:line="276" w:lineRule="auto"/>
        <w:rPr>
          <w:rFonts w:ascii="Arial" w:hAnsi="Arial" w:cs="Arial"/>
          <w:shd w:val="clear" w:color="auto" w:fill="FFFFFF"/>
        </w:rPr>
      </w:pPr>
      <w:r w:rsidRPr="00AA4FCF">
        <w:rPr>
          <w:rFonts w:ascii="Arial" w:hAnsi="Arial" w:cs="Arial"/>
          <w:shd w:val="clear" w:color="auto" w:fill="FFFFFF"/>
        </w:rPr>
        <w:t>Established in 1967, Hyundai Motor Company offers a range of world-class vehicles and mobility services in more than 200 countries. Hyundai Motor sold more than 4.4 million vehicles globally in 2019, and currently employs some 120,000 personnel worldwide. The company is enhancing its product lineup with vehicles designed to help usher in a more sustainable future, while offering innovative solutions to real-world mobility challenges. Through the process Hyundai aims to facilitate ‘Progress for Humanity’ with smart mobility solutions that vitalize connections between people and provide quality time to its customers.</w:t>
      </w:r>
    </w:p>
    <w:p w14:paraId="4314C437" w14:textId="77777777" w:rsidR="006E2DB3" w:rsidRPr="00AA4FCF" w:rsidRDefault="006E2DB3" w:rsidP="006E2DB3">
      <w:pPr>
        <w:spacing w:line="276" w:lineRule="auto"/>
        <w:rPr>
          <w:rFonts w:ascii="Arial" w:hAnsi="Arial" w:cs="Arial"/>
          <w:shd w:val="clear" w:color="auto" w:fill="FFFFFF"/>
        </w:rPr>
      </w:pPr>
    </w:p>
    <w:p w14:paraId="0EB850EB" w14:textId="77777777" w:rsidR="006E2DB3" w:rsidRPr="00AA4FCF" w:rsidRDefault="006E2DB3" w:rsidP="006E2DB3">
      <w:pPr>
        <w:spacing w:line="276" w:lineRule="auto"/>
        <w:rPr>
          <w:rFonts w:ascii="Arial" w:hAnsi="Arial" w:cs="Arial"/>
          <w:shd w:val="clear" w:color="auto" w:fill="FFFFFF"/>
        </w:rPr>
      </w:pPr>
      <w:r w:rsidRPr="00AA4FCF">
        <w:rPr>
          <w:rFonts w:ascii="Arial" w:hAnsi="Arial" w:cs="Arial"/>
          <w:shd w:val="clear" w:color="auto" w:fill="FFFFFF"/>
        </w:rPr>
        <w:t xml:space="preserve">More information about Hyundai Motor and its products can be found at: </w:t>
      </w:r>
    </w:p>
    <w:p w14:paraId="5005002B" w14:textId="77777777" w:rsidR="006E2DB3" w:rsidRPr="00AA4FCF" w:rsidRDefault="006E2DB3" w:rsidP="006E2DB3">
      <w:pPr>
        <w:spacing w:line="276" w:lineRule="auto"/>
        <w:rPr>
          <w:rStyle w:val="a3"/>
          <w:rFonts w:ascii="Arial" w:eastAsia="현대산스 Text" w:hAnsi="Arial" w:cs="Arial"/>
        </w:rPr>
      </w:pPr>
      <w:hyperlink r:id="rId14" w:history="1">
        <w:r w:rsidRPr="001F3BB3">
          <w:rPr>
            <w:rStyle w:val="a3"/>
            <w:rFonts w:ascii="Arial" w:eastAsia="현대산스 Text" w:hAnsi="Arial" w:cs="Arial"/>
          </w:rPr>
          <w:t>http://worldwide.hyundai.com</w:t>
        </w:r>
      </w:hyperlink>
      <w:r w:rsidRPr="00AA4FCF">
        <w:rPr>
          <w:rFonts w:ascii="Arial" w:eastAsia="현대산스 Text" w:hAnsi="Arial" w:cs="Arial"/>
        </w:rPr>
        <w:t xml:space="preserve"> </w:t>
      </w:r>
      <w:r w:rsidRPr="00AA4FCF">
        <w:rPr>
          <w:rFonts w:ascii="Arial" w:eastAsia="현대산스 Text" w:hAnsi="Arial" w:cs="Arial"/>
          <w:color w:val="000000"/>
        </w:rPr>
        <w:t xml:space="preserve">or </w:t>
      </w:r>
      <w:hyperlink r:id="rId15" w:history="1">
        <w:r w:rsidRPr="00AA4FCF">
          <w:rPr>
            <w:rStyle w:val="a3"/>
            <w:rFonts w:ascii="Arial" w:eastAsia="현대산스 Text" w:hAnsi="Arial" w:cs="Arial"/>
          </w:rPr>
          <w:t>http://globalpr.hyundai.com</w:t>
        </w:r>
      </w:hyperlink>
    </w:p>
    <w:p w14:paraId="6AE43F52" w14:textId="77777777" w:rsidR="006E2DB3" w:rsidRPr="0052029C" w:rsidRDefault="006E2DB3" w:rsidP="006E2DB3">
      <w:pPr>
        <w:spacing w:line="276" w:lineRule="auto"/>
        <w:rPr>
          <w:rStyle w:val="a3"/>
          <w:rFonts w:ascii="Arial" w:eastAsia="현대산스 Text" w:hAnsi="Arial" w:cs="Arial"/>
          <w:szCs w:val="20"/>
        </w:rPr>
      </w:pPr>
    </w:p>
    <w:p w14:paraId="515E147D" w14:textId="77777777" w:rsidR="006E2DB3" w:rsidRPr="00AA4FCF" w:rsidRDefault="006E2DB3" w:rsidP="006E2DB3">
      <w:pPr>
        <w:spacing w:line="276" w:lineRule="auto"/>
        <w:rPr>
          <w:rFonts w:ascii="Arial" w:hAnsi="Arial" w:cs="Arial"/>
          <w:shd w:val="clear" w:color="auto" w:fill="FFFFFF"/>
        </w:rPr>
      </w:pPr>
      <w:r w:rsidRPr="00AA4FCF">
        <w:rPr>
          <w:rFonts w:ascii="Arial" w:hAnsi="Arial" w:cs="Arial"/>
          <w:b/>
          <w:shd w:val="clear" w:color="auto" w:fill="FFFFFF"/>
        </w:rPr>
        <w:t>Disclaimer:</w:t>
      </w:r>
      <w:r w:rsidRPr="00AA4FCF">
        <w:rPr>
          <w:rFonts w:ascii="Arial" w:hAnsi="Arial" w:cs="Arial"/>
          <w:shd w:val="clear" w:color="auto" w:fill="FFFFFF"/>
        </w:rPr>
        <w:t xml:space="preserve"> Hyundai Motor Company believes the information contained herein to be accurate at the time of release. However, the company may upload new or updated information if required and assumes that it is not liable for the accuracy of any information interpreted and used by the reader. </w:t>
      </w:r>
    </w:p>
    <w:p w14:paraId="6B2FABC7" w14:textId="3EEA646E" w:rsidR="00EC1F87" w:rsidRDefault="00EC1F87">
      <w:bookmarkStart w:id="1" w:name="_GoBack"/>
      <w:bookmarkEnd w:id="0"/>
      <w:bookmarkEnd w:id="1"/>
    </w:p>
    <w:sectPr w:rsidR="00EC1F87">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A499C" w14:textId="77777777" w:rsidR="00D77287" w:rsidRDefault="00D77287" w:rsidP="00D123BC">
      <w:r>
        <w:separator/>
      </w:r>
    </w:p>
  </w:endnote>
  <w:endnote w:type="continuationSeparator" w:id="0">
    <w:p w14:paraId="3DC41262" w14:textId="77777777" w:rsidR="00D77287" w:rsidRDefault="00D77287" w:rsidP="00D12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현대산스 Text">
    <w:altName w:val="Malgun Gothic"/>
    <w:panose1 w:val="020B0600000101010101"/>
    <w:charset w:val="81"/>
    <w:family w:val="modern"/>
    <w:pitch w:val="variable"/>
    <w:sig w:usb0="00000203" w:usb1="29D72C10" w:usb2="00000010" w:usb3="00000000" w:csb0="0028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325CB" w14:textId="77777777" w:rsidR="00D77287" w:rsidRDefault="00D77287" w:rsidP="00D123BC">
      <w:r>
        <w:separator/>
      </w:r>
    </w:p>
  </w:footnote>
  <w:footnote w:type="continuationSeparator" w:id="0">
    <w:p w14:paraId="05FCBF4F" w14:textId="77777777" w:rsidR="00D77287" w:rsidRDefault="00D77287" w:rsidP="00D12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2E253" w14:textId="495C8645" w:rsidR="002510D4" w:rsidRDefault="002510D4" w:rsidP="004A1496">
    <w:pPr>
      <w:pStyle w:val="a5"/>
      <w:tabs>
        <w:tab w:val="clear" w:pos="4513"/>
        <w:tab w:val="clear" w:pos="9026"/>
        <w:tab w:val="left" w:pos="7990"/>
      </w:tabs>
      <w:ind w:firstLineChars="100" w:firstLine="220"/>
    </w:pPr>
    <w:r w:rsidRPr="002510D4">
      <w:rPr>
        <w:noProof/>
        <w:lang w:eastAsia="ko-KR"/>
      </w:rPr>
      <w:drawing>
        <wp:inline distT="0" distB="0" distL="0" distR="0" wp14:anchorId="617B80D5" wp14:editId="1EEDB0E7">
          <wp:extent cx="533400" cy="721263"/>
          <wp:effectExtent l="0" t="0" r="0" b="3175"/>
          <wp:docPr id="2" name="그림 2" descr="C:\ECM\ecmtemp\경형마케팅팀\10.부서함\20. 프로젝트업무\30. Entertainment 마케팅\SONY\Partnership\2.11 Signing Ceremony\Press releases\May 2020_Final Partnership Announcement\Hyundai Sony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M\ecmtemp\경형마케팅팀\10.부서함\20. 프로젝트업무\30. Entertainment 마케팅\SONY\Partnership\2.11 Signing Ceremony\Press releases\May 2020_Final Partnership Announcement\Hyundai Sony Partnership 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8852" t="19291" r="16724" b="22016"/>
                  <a:stretch/>
                </pic:blipFill>
                <pic:spPr bwMode="auto">
                  <a:xfrm>
                    <a:off x="0" y="0"/>
                    <a:ext cx="544229" cy="735906"/>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2510D4">
      <w:rPr>
        <w:noProof/>
        <w:lang w:eastAsia="ko-KR"/>
      </w:rPr>
      <w:drawing>
        <wp:inline distT="0" distB="0" distL="0" distR="0" wp14:anchorId="46BC5130" wp14:editId="792971C1">
          <wp:extent cx="811630" cy="549102"/>
          <wp:effectExtent l="0" t="0" r="7620" b="3810"/>
          <wp:docPr id="1" name="그림 1" descr="C:\ECM\ecmtemp\경형마케팅팀\10.부서함\20. 프로젝트업무\30. Entertainment 마케팅\SONY\Partnership\2.11 Signing Ceremony\Press releases\May 2020_Final Partnership Announcement\Hyundai Sony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M\ecmtemp\경형마케팅팀\10.부서함\20. 프로젝트업무\30. Entertainment 마케팅\SONY\Partnership\2.11 Signing Ceremony\Press releases\May 2020_Final Partnership Announcement\Hyundai Sony Partnership 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1691" t="25737" r="48824" b="26788"/>
                  <a:stretch/>
                </pic:blipFill>
                <pic:spPr bwMode="auto">
                  <a:xfrm>
                    <a:off x="0" y="0"/>
                    <a:ext cx="835998" cy="565588"/>
                  </a:xfrm>
                  <a:prstGeom prst="rect">
                    <a:avLst/>
                  </a:prstGeom>
                  <a:noFill/>
                  <a:ln>
                    <a:noFill/>
                  </a:ln>
                  <a:extLst>
                    <a:ext uri="{53640926-AAD7-44D8-BBD7-CCE9431645EC}">
                      <a14:shadowObscured xmlns:a14="http://schemas.microsoft.com/office/drawing/2010/main"/>
                    </a:ext>
                  </a:extLst>
                </pic:spPr>
              </pic:pic>
            </a:graphicData>
          </a:graphic>
        </wp:inline>
      </w:drawing>
    </w:r>
  </w:p>
  <w:p w14:paraId="7D97E725" w14:textId="77777777" w:rsidR="004A1496" w:rsidRDefault="004A1496" w:rsidP="004A1496">
    <w:pPr>
      <w:pStyle w:val="a5"/>
      <w:tabs>
        <w:tab w:val="clear" w:pos="4513"/>
        <w:tab w:val="clear" w:pos="9026"/>
        <w:tab w:val="left" w:pos="7990"/>
      </w:tabs>
      <w:ind w:firstLineChars="100"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C4391"/>
    <w:multiLevelType w:val="hybridMultilevel"/>
    <w:tmpl w:val="1968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49"/>
    <w:rsid w:val="000A6998"/>
    <w:rsid w:val="00213EC1"/>
    <w:rsid w:val="002510D4"/>
    <w:rsid w:val="004A1496"/>
    <w:rsid w:val="004E111C"/>
    <w:rsid w:val="006E2DB3"/>
    <w:rsid w:val="0071513C"/>
    <w:rsid w:val="00863CB8"/>
    <w:rsid w:val="00901849"/>
    <w:rsid w:val="00926608"/>
    <w:rsid w:val="00977959"/>
    <w:rsid w:val="009E5C8E"/>
    <w:rsid w:val="00BA2A5B"/>
    <w:rsid w:val="00D123BC"/>
    <w:rsid w:val="00D77287"/>
    <w:rsid w:val="00EC1F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55E007"/>
  <w15:chartTrackingRefBased/>
  <w15:docId w15:val="{A98E5859-CB7F-41CB-9DFC-9075151F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849"/>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01849"/>
    <w:rPr>
      <w:color w:val="0563C1"/>
      <w:u w:val="single"/>
    </w:rPr>
  </w:style>
  <w:style w:type="paragraph" w:styleId="HTML">
    <w:name w:val="HTML Preformatted"/>
    <w:basedOn w:val="a"/>
    <w:link w:val="HTMLChar"/>
    <w:uiPriority w:val="99"/>
    <w:unhideWhenUsed/>
    <w:rsid w:val="00901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HTMLChar">
    <w:name w:val="미리 서식이 지정된 HTML Char"/>
    <w:basedOn w:val="a0"/>
    <w:link w:val="HTML"/>
    <w:uiPriority w:val="99"/>
    <w:rsid w:val="00901849"/>
    <w:rPr>
      <w:rFonts w:ascii="Courier New" w:hAnsi="Courier New" w:cs="Courier New"/>
      <w:sz w:val="20"/>
      <w:szCs w:val="20"/>
      <w:lang w:eastAsia="ja-JP"/>
    </w:rPr>
  </w:style>
  <w:style w:type="paragraph" w:styleId="a4">
    <w:name w:val="Normal (Web)"/>
    <w:basedOn w:val="a"/>
    <w:uiPriority w:val="99"/>
    <w:semiHidden/>
    <w:unhideWhenUsed/>
    <w:rsid w:val="00901849"/>
    <w:pPr>
      <w:spacing w:before="100" w:beforeAutospacing="1" w:after="100" w:afterAutospacing="1"/>
    </w:pPr>
  </w:style>
  <w:style w:type="paragraph" w:customStyle="1" w:styleId="xxmsonormal">
    <w:name w:val="xxmsonormal"/>
    <w:basedOn w:val="a"/>
    <w:uiPriority w:val="99"/>
    <w:semiHidden/>
    <w:rsid w:val="00901849"/>
  </w:style>
  <w:style w:type="paragraph" w:styleId="a5">
    <w:name w:val="header"/>
    <w:basedOn w:val="a"/>
    <w:link w:val="Char"/>
    <w:uiPriority w:val="99"/>
    <w:unhideWhenUsed/>
    <w:rsid w:val="00D123BC"/>
    <w:pPr>
      <w:tabs>
        <w:tab w:val="center" w:pos="4513"/>
        <w:tab w:val="right" w:pos="9026"/>
      </w:tabs>
      <w:snapToGrid w:val="0"/>
    </w:pPr>
  </w:style>
  <w:style w:type="character" w:customStyle="1" w:styleId="Char">
    <w:name w:val="머리글 Char"/>
    <w:basedOn w:val="a0"/>
    <w:link w:val="a5"/>
    <w:uiPriority w:val="99"/>
    <w:rsid w:val="00D123BC"/>
    <w:rPr>
      <w:rFonts w:ascii="Calibri" w:hAnsi="Calibri" w:cs="Calibri"/>
    </w:rPr>
  </w:style>
  <w:style w:type="paragraph" w:styleId="a6">
    <w:name w:val="footer"/>
    <w:basedOn w:val="a"/>
    <w:link w:val="Char0"/>
    <w:uiPriority w:val="99"/>
    <w:unhideWhenUsed/>
    <w:rsid w:val="00D123BC"/>
    <w:pPr>
      <w:tabs>
        <w:tab w:val="center" w:pos="4513"/>
        <w:tab w:val="right" w:pos="9026"/>
      </w:tabs>
      <w:snapToGrid w:val="0"/>
    </w:pPr>
  </w:style>
  <w:style w:type="character" w:customStyle="1" w:styleId="Char0">
    <w:name w:val="바닥글 Char"/>
    <w:basedOn w:val="a0"/>
    <w:link w:val="a6"/>
    <w:uiPriority w:val="99"/>
    <w:rsid w:val="00D123BC"/>
    <w:rPr>
      <w:rFonts w:ascii="Calibri" w:hAnsi="Calibri" w:cs="Calibri"/>
    </w:rPr>
  </w:style>
  <w:style w:type="paragraph" w:styleId="a7">
    <w:name w:val="Balloon Text"/>
    <w:basedOn w:val="a"/>
    <w:link w:val="Char1"/>
    <w:uiPriority w:val="99"/>
    <w:semiHidden/>
    <w:unhideWhenUsed/>
    <w:rsid w:val="00D123BC"/>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D123BC"/>
    <w:rPr>
      <w:rFonts w:asciiTheme="majorHAnsi" w:eastAsiaTheme="majorEastAsia" w:hAnsiTheme="majorHAnsi" w:cstheme="majorBidi"/>
      <w:sz w:val="18"/>
      <w:szCs w:val="18"/>
    </w:rPr>
  </w:style>
  <w:style w:type="paragraph" w:customStyle="1" w:styleId="xxmsonormal0">
    <w:name w:val="x_xmsonormal"/>
    <w:basedOn w:val="a"/>
    <w:rsid w:val="000A6998"/>
    <w:rPr>
      <w:rFonts w:eastAsiaTheme="minorHAnsi"/>
    </w:rPr>
  </w:style>
  <w:style w:type="paragraph" w:styleId="a8">
    <w:name w:val="List Paragraph"/>
    <w:basedOn w:val="a"/>
    <w:link w:val="Char2"/>
    <w:uiPriority w:val="34"/>
    <w:qFormat/>
    <w:rsid w:val="006E2DB3"/>
    <w:pPr>
      <w:ind w:left="800"/>
      <w:jc w:val="both"/>
    </w:pPr>
    <w:rPr>
      <w:rFonts w:ascii="맑은 고딕" w:eastAsia="맑은 고딕" w:hAnsi="맑은 고딕" w:cs="굴림"/>
      <w:sz w:val="20"/>
      <w:szCs w:val="20"/>
      <w:lang w:eastAsia="ko-KR"/>
    </w:rPr>
  </w:style>
  <w:style w:type="character" w:customStyle="1" w:styleId="Char2">
    <w:name w:val="목록 단락 Char"/>
    <w:basedOn w:val="a0"/>
    <w:link w:val="a8"/>
    <w:uiPriority w:val="34"/>
    <w:locked/>
    <w:rsid w:val="006E2DB3"/>
    <w:rPr>
      <w:rFonts w:ascii="맑은 고딕" w:eastAsia="맑은 고딕" w:hAnsi="맑은 고딕" w:cs="굴림"/>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505563">
      <w:bodyDiv w:val="1"/>
      <w:marLeft w:val="0"/>
      <w:marRight w:val="0"/>
      <w:marTop w:val="0"/>
      <w:marBottom w:val="0"/>
      <w:divBdr>
        <w:top w:val="none" w:sz="0" w:space="0" w:color="auto"/>
        <w:left w:val="none" w:sz="0" w:space="0" w:color="auto"/>
        <w:bottom w:val="none" w:sz="0" w:space="0" w:color="auto"/>
        <w:right w:val="none" w:sz="0" w:space="0" w:color="auto"/>
      </w:divBdr>
    </w:div>
    <w:div w:id="208787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nypictures.com/corp/divisions.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nypicture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yundai.com/worldwide/en/company/news/news-room/news/hyundai-motor-takes-human-centered-mobility-vision-to-new-heights-at-ces-2020-0000016386" TargetMode="External"/><Relationship Id="rId5" Type="http://schemas.openxmlformats.org/officeDocument/2006/relationships/numbering" Target="numbering.xml"/><Relationship Id="rId15" Type="http://schemas.openxmlformats.org/officeDocument/2006/relationships/hyperlink" Target="http://globalpr.hyundai.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orldwide.hyunda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B10C92358848479E09677C4606D22B" ma:contentTypeVersion="7" ma:contentTypeDescription="Create a new document." ma:contentTypeScope="" ma:versionID="cd161803e5766f6f5ef8c8f8a96c6f23">
  <xsd:schema xmlns:xsd="http://www.w3.org/2001/XMLSchema" xmlns:xs="http://www.w3.org/2001/XMLSchema" xmlns:p="http://schemas.microsoft.com/office/2006/metadata/properties" xmlns:ns3="0912dd7c-49d8-4f8f-88ce-401cc99f5c53" xmlns:ns4="815c3e46-0256-4a2e-8c3d-85827dab3d8f" targetNamespace="http://schemas.microsoft.com/office/2006/metadata/properties" ma:root="true" ma:fieldsID="79c01919429414a2f0c5eb3dea0f1b7b" ns3:_="" ns4:_="">
    <xsd:import namespace="0912dd7c-49d8-4f8f-88ce-401cc99f5c53"/>
    <xsd:import namespace="815c3e46-0256-4a2e-8c3d-85827dab3d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2dd7c-49d8-4f8f-88ce-401cc99f5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5c3e46-0256-4a2e-8c3d-85827dab3d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081E8-98C0-4D8D-81E7-AD6152FF4B6C}">
  <ds:schemaRefs>
    <ds:schemaRef ds:uri="http://schemas.openxmlformats.org/package/2006/metadata/core-properties"/>
    <ds:schemaRef ds:uri="http://schemas.microsoft.com/office/infopath/2007/PartnerControls"/>
    <ds:schemaRef ds:uri="815c3e46-0256-4a2e-8c3d-85827dab3d8f"/>
    <ds:schemaRef ds:uri="http://purl.org/dc/dcmitype/"/>
    <ds:schemaRef ds:uri="0912dd7c-49d8-4f8f-88ce-401cc99f5c53"/>
    <ds:schemaRef ds:uri="http://purl.org/dc/elements/1.1/"/>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CA9D1545-4651-4DD9-9161-7BF9B5F9D1AF}">
  <ds:schemaRefs>
    <ds:schemaRef ds:uri="http://schemas.microsoft.com/sharepoint/v3/contenttype/forms"/>
  </ds:schemaRefs>
</ds:datastoreItem>
</file>

<file path=customXml/itemProps3.xml><?xml version="1.0" encoding="utf-8"?>
<ds:datastoreItem xmlns:ds="http://schemas.openxmlformats.org/officeDocument/2006/customXml" ds:itemID="{2B6672AB-B0E6-4C8B-8147-0F362B622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2dd7c-49d8-4f8f-88ce-401cc99f5c53"/>
    <ds:schemaRef ds:uri="815c3e46-0256-4a2e-8c3d-85827dab3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DBEB22-9E65-40A7-998D-D1EBD1390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855</Words>
  <Characters>4875</Characters>
  <Application>Microsoft Office Word</Application>
  <DocSecurity>0</DocSecurity>
  <Lines>40</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Zeltser, Abby</dc:creator>
  <cp:keywords/>
  <dc:description/>
  <cp:lastModifiedBy>이주홍</cp:lastModifiedBy>
  <cp:revision>6</cp:revision>
  <cp:lastPrinted>2020-05-27T04:27:00Z</cp:lastPrinted>
  <dcterms:created xsi:type="dcterms:W3CDTF">2020-05-25T07:14:00Z</dcterms:created>
  <dcterms:modified xsi:type="dcterms:W3CDTF">2020-05-27T04:37:00Z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0x01010025B10C92358848479E09677C4606D22B</vt:lpwstr>
  </property>
</Properties>
</file>